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3B2A" w14:textId="30F35418" w:rsidR="00E2465A" w:rsidRPr="00E2465A" w:rsidRDefault="3DF31607" w:rsidP="0B93AFB1">
      <w:pPr>
        <w:spacing w:after="0"/>
        <w:rPr>
          <w:rFonts w:ascii="Arial Nova" w:eastAsia="Arial Nova" w:hAnsi="Arial Nova" w:cs="Arial Nova"/>
          <w:b/>
          <w:bCs/>
          <w:sz w:val="24"/>
          <w:szCs w:val="24"/>
          <w:u w:val="single"/>
        </w:rPr>
      </w:pPr>
      <w:r w:rsidRPr="0B93AFB1">
        <w:rPr>
          <w:rFonts w:ascii="Arial Nova" w:eastAsia="Arial Nova" w:hAnsi="Arial Nova" w:cs="Arial Nova"/>
          <w:b/>
          <w:bCs/>
          <w:sz w:val="24"/>
          <w:szCs w:val="24"/>
          <w:u w:val="single"/>
        </w:rPr>
        <w:t>STOCK TRANSFER INSTRUCTION LETTER</w:t>
      </w:r>
    </w:p>
    <w:p w14:paraId="5BCD3767" w14:textId="34B92DEC" w:rsidR="00E2465A" w:rsidRPr="00E2465A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(Note to donors: please notify HNP after sending to your broker; see below)</w:t>
      </w:r>
    </w:p>
    <w:p w14:paraId="24512BE2" w14:textId="43C4C5C7" w:rsidR="0B93AFB1" w:rsidRDefault="0B93AFB1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</w:p>
    <w:p w14:paraId="4A079A72" w14:textId="23686543" w:rsidR="00E2465A" w:rsidRPr="002878FD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___________________________________________</w:t>
      </w:r>
    </w:p>
    <w:p w14:paraId="770176E8" w14:textId="433225EB" w:rsidR="00E2465A" w:rsidRPr="002878FD" w:rsidRDefault="00E2465A" w:rsidP="0B93AFB1">
      <w:pPr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Date</w:t>
      </w:r>
    </w:p>
    <w:p w14:paraId="6FD3AF44" w14:textId="77777777" w:rsidR="00E2465A" w:rsidRPr="002878FD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02878FD">
        <w:rPr>
          <w:rFonts w:ascii="Proxima Nova" w:hAnsi="Proxima Nova"/>
          <w:sz w:val="20"/>
          <w:szCs w:val="20"/>
        </w:rPr>
        <w:softHyphen/>
      </w:r>
      <w:r w:rsidRPr="0B93AFB1">
        <w:rPr>
          <w:rFonts w:ascii="Arial Nova" w:eastAsia="Arial Nova" w:hAnsi="Arial Nova" w:cs="Arial Nova"/>
          <w:sz w:val="20"/>
          <w:szCs w:val="20"/>
        </w:rPr>
        <w:t>___________________________________________</w:t>
      </w:r>
    </w:p>
    <w:p w14:paraId="26F7A57D" w14:textId="40F6F185" w:rsidR="00E2465A" w:rsidRPr="002878FD" w:rsidRDefault="00E2465A" w:rsidP="0B93AFB1">
      <w:pPr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Broker Name</w:t>
      </w:r>
    </w:p>
    <w:p w14:paraId="0594618A" w14:textId="77777777" w:rsidR="00E2465A" w:rsidRPr="002878FD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___________________________________________</w:t>
      </w:r>
    </w:p>
    <w:p w14:paraId="286E964B" w14:textId="56F29C12" w:rsidR="00E2465A" w:rsidRPr="002878FD" w:rsidRDefault="00E2465A" w:rsidP="0B93AFB1">
      <w:pPr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Broker Street Address</w:t>
      </w:r>
    </w:p>
    <w:p w14:paraId="4FB991AE" w14:textId="77777777" w:rsidR="00E2465A" w:rsidRPr="002878FD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___________________________________________</w:t>
      </w:r>
    </w:p>
    <w:p w14:paraId="1D16A49E" w14:textId="7EBB57AC" w:rsidR="00E2465A" w:rsidRPr="002878FD" w:rsidRDefault="00E2465A" w:rsidP="0B93AFB1">
      <w:pPr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Broker City, State, Zip</w:t>
      </w:r>
    </w:p>
    <w:p w14:paraId="08B6042A" w14:textId="77777777" w:rsidR="00E2465A" w:rsidRPr="002878FD" w:rsidRDefault="00E2465A" w:rsidP="0B93AFB1">
      <w:pPr>
        <w:spacing w:after="0"/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___________________________________________</w:t>
      </w:r>
    </w:p>
    <w:p w14:paraId="49CA6CAA" w14:textId="42A28483" w:rsidR="00E2465A" w:rsidRPr="002878FD" w:rsidRDefault="00E2465A" w:rsidP="0B93AFB1">
      <w:pPr>
        <w:rPr>
          <w:rFonts w:ascii="Arial Nova" w:eastAsia="Arial Nova" w:hAnsi="Arial Nova" w:cs="Arial Nova"/>
          <w:sz w:val="20"/>
          <w:szCs w:val="20"/>
        </w:rPr>
      </w:pPr>
      <w:r w:rsidRPr="0B93AFB1">
        <w:rPr>
          <w:rFonts w:ascii="Arial Nova" w:eastAsia="Arial Nova" w:hAnsi="Arial Nova" w:cs="Arial Nova"/>
          <w:sz w:val="20"/>
          <w:szCs w:val="20"/>
        </w:rPr>
        <w:t>Broker Phone Number</w:t>
      </w:r>
    </w:p>
    <w:p w14:paraId="6FC27738" w14:textId="12649330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</w:p>
    <w:p w14:paraId="68A540F4" w14:textId="644F3D4A" w:rsidR="00E2465A" w:rsidRPr="00E2465A" w:rsidRDefault="00E2465A" w:rsidP="0B93AFB1">
      <w:pPr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 xml:space="preserve">Dear   </w:t>
      </w:r>
      <w:r w:rsidR="0029133E" w:rsidRPr="0B93AFB1">
        <w:rPr>
          <w:rFonts w:ascii="Arial Nova" w:eastAsia="Arial Nova" w:hAnsi="Arial Nova" w:cs="Arial Nova"/>
        </w:rPr>
        <w:t xml:space="preserve">                                           </w:t>
      </w:r>
      <w:proofErr w:type="gramStart"/>
      <w:r w:rsidR="0029133E" w:rsidRPr="0B93AFB1">
        <w:rPr>
          <w:rFonts w:ascii="Arial Nova" w:eastAsia="Arial Nova" w:hAnsi="Arial Nova" w:cs="Arial Nova"/>
        </w:rPr>
        <w:t xml:space="preserve"> </w:t>
      </w:r>
      <w:r w:rsidRPr="0B93AFB1">
        <w:rPr>
          <w:rFonts w:ascii="Arial Nova" w:eastAsia="Arial Nova" w:hAnsi="Arial Nova" w:cs="Arial Nova"/>
        </w:rPr>
        <w:t xml:space="preserve"> :</w:t>
      </w:r>
      <w:proofErr w:type="gramEnd"/>
    </w:p>
    <w:p w14:paraId="5CF9CBC0" w14:textId="523F2745" w:rsidR="00E2465A" w:rsidRPr="00E2465A" w:rsidRDefault="00E2465A" w:rsidP="0B93AFB1">
      <w:pPr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 xml:space="preserve">I/We wish to make a charitable gift to </w:t>
      </w:r>
      <w:proofErr w:type="spellStart"/>
      <w:r w:rsidR="002878FD" w:rsidRPr="0B93AFB1">
        <w:rPr>
          <w:rFonts w:ascii="Arial Nova" w:eastAsia="Arial Nova" w:hAnsi="Arial Nova" w:cs="Arial Nova"/>
        </w:rPr>
        <w:t>Hoʻōla</w:t>
      </w:r>
      <w:proofErr w:type="spellEnd"/>
      <w:r w:rsidR="002878FD" w:rsidRPr="0B93AFB1">
        <w:rPr>
          <w:rFonts w:ascii="Arial Nova" w:eastAsia="Arial Nova" w:hAnsi="Arial Nova" w:cs="Arial Nova"/>
        </w:rPr>
        <w:t xml:space="preserve"> </w:t>
      </w:r>
      <w:proofErr w:type="spellStart"/>
      <w:r w:rsidR="002878FD" w:rsidRPr="0B93AFB1">
        <w:rPr>
          <w:rFonts w:ascii="Arial Nova" w:eastAsia="Arial Nova" w:hAnsi="Arial Nova" w:cs="Arial Nova"/>
        </w:rPr>
        <w:t>Nā</w:t>
      </w:r>
      <w:proofErr w:type="spellEnd"/>
      <w:r w:rsidR="002878FD" w:rsidRPr="0B93AFB1">
        <w:rPr>
          <w:rFonts w:ascii="Arial Nova" w:eastAsia="Arial Nova" w:hAnsi="Arial Nova" w:cs="Arial Nova"/>
        </w:rPr>
        <w:t xml:space="preserve"> Pua</w:t>
      </w:r>
      <w:r w:rsidRPr="0B93AFB1">
        <w:rPr>
          <w:rFonts w:ascii="Arial Nova" w:eastAsia="Arial Nova" w:hAnsi="Arial Nova" w:cs="Arial Nova"/>
        </w:rPr>
        <w:t xml:space="preserve">.  To that end, please transfer the following securities from account #            </w:t>
      </w:r>
      <w:r w:rsidR="0029133E" w:rsidRPr="0B93AFB1">
        <w:rPr>
          <w:rFonts w:ascii="Arial Nova" w:eastAsia="Arial Nova" w:hAnsi="Arial Nova" w:cs="Arial Nova"/>
        </w:rPr>
        <w:t xml:space="preserve">  </w:t>
      </w:r>
      <w:r w:rsidRPr="0B93AFB1">
        <w:rPr>
          <w:rFonts w:ascii="Arial Nova" w:eastAsia="Arial Nova" w:hAnsi="Arial Nova" w:cs="Arial Nova"/>
        </w:rPr>
        <w:t xml:space="preserve">  </w:t>
      </w:r>
      <w:proofErr w:type="gramStart"/>
      <w:r w:rsidRPr="0B93AFB1">
        <w:rPr>
          <w:rFonts w:ascii="Arial Nova" w:eastAsia="Arial Nova" w:hAnsi="Arial Nova" w:cs="Arial Nova"/>
        </w:rPr>
        <w:t xml:space="preserve">  ,</w:t>
      </w:r>
      <w:proofErr w:type="gramEnd"/>
      <w:r w:rsidRPr="0B93AFB1">
        <w:rPr>
          <w:rFonts w:ascii="Arial Nova" w:eastAsia="Arial Nova" w:hAnsi="Arial Nova" w:cs="Arial Nova"/>
        </w:rPr>
        <w:t xml:space="preserve"> in the name of        </w:t>
      </w:r>
      <w:r w:rsidR="0029133E" w:rsidRPr="0B93AFB1">
        <w:rPr>
          <w:rFonts w:ascii="Arial Nova" w:eastAsia="Arial Nova" w:hAnsi="Arial Nova" w:cs="Arial Nova"/>
        </w:rPr>
        <w:t xml:space="preserve">                                 </w:t>
      </w:r>
      <w:r w:rsidRPr="0B93AFB1">
        <w:rPr>
          <w:rFonts w:ascii="Arial Nova" w:eastAsia="Arial Nova" w:hAnsi="Arial Nova" w:cs="Arial Nova"/>
        </w:rPr>
        <w:t xml:space="preserve">            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335"/>
        <w:gridCol w:w="5154"/>
        <w:gridCol w:w="270"/>
        <w:gridCol w:w="1890"/>
      </w:tblGrid>
      <w:tr w:rsidR="0029133E" w:rsidRPr="00E2465A" w14:paraId="4A31F76B" w14:textId="77777777" w:rsidTr="0B93AFB1">
        <w:tc>
          <w:tcPr>
            <w:tcW w:w="1711" w:type="dxa"/>
            <w:tcBorders>
              <w:right w:val="nil"/>
            </w:tcBorders>
            <w:vAlign w:val="bottom"/>
          </w:tcPr>
          <w:p w14:paraId="6D457A38" w14:textId="0D94FEDC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  <w:r w:rsidRPr="0B93AFB1">
              <w:rPr>
                <w:rFonts w:ascii="Arial Nova" w:eastAsia="Arial Nova" w:hAnsi="Arial Nova" w:cs="Arial Nova"/>
                <w:b/>
                <w:bCs/>
                <w:u w:val="single"/>
              </w:rPr>
              <w:t>No. of Shares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BD8EFDB" w14:textId="77777777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</w:p>
        </w:tc>
        <w:tc>
          <w:tcPr>
            <w:tcW w:w="5154" w:type="dxa"/>
            <w:tcBorders>
              <w:left w:val="nil"/>
              <w:right w:val="nil"/>
            </w:tcBorders>
            <w:vAlign w:val="bottom"/>
          </w:tcPr>
          <w:p w14:paraId="1D6EBA25" w14:textId="510EB23F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  <w:r w:rsidRPr="0B93AFB1">
              <w:rPr>
                <w:rFonts w:ascii="Arial Nova" w:eastAsia="Arial Nova" w:hAnsi="Arial Nova" w:cs="Arial Nova"/>
                <w:b/>
                <w:bCs/>
                <w:u w:val="single"/>
              </w:rPr>
              <w:t>Security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8BF79D" w14:textId="77777777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7DA93DA3" w14:textId="64933CAF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  <w:r w:rsidRPr="0B93AFB1">
              <w:rPr>
                <w:rFonts w:ascii="Arial Nova" w:eastAsia="Arial Nova" w:hAnsi="Arial Nova" w:cs="Arial Nova"/>
                <w:b/>
                <w:bCs/>
                <w:u w:val="single"/>
              </w:rPr>
              <w:t>Ticker Symbol</w:t>
            </w:r>
          </w:p>
          <w:p w14:paraId="3BE7E466" w14:textId="2909F282" w:rsidR="0029133E" w:rsidRPr="00E2465A" w:rsidRDefault="0029133E" w:rsidP="0B93AFB1">
            <w:pPr>
              <w:jc w:val="center"/>
              <w:rPr>
                <w:rFonts w:ascii="Arial Nova" w:eastAsia="Arial Nova" w:hAnsi="Arial Nova" w:cs="Arial Nova"/>
                <w:b/>
                <w:bCs/>
                <w:u w:val="single"/>
              </w:rPr>
            </w:pPr>
            <w:r w:rsidRPr="0B93AFB1">
              <w:rPr>
                <w:rFonts w:ascii="Arial Nova" w:eastAsia="Arial Nova" w:hAnsi="Arial Nova" w:cs="Arial Nova"/>
                <w:b/>
                <w:bCs/>
                <w:sz w:val="20"/>
                <w:szCs w:val="20"/>
                <w:u w:val="single"/>
              </w:rPr>
              <w:t>(if known)</w:t>
            </w:r>
          </w:p>
        </w:tc>
      </w:tr>
      <w:tr w:rsidR="0029133E" w:rsidRPr="00E2465A" w14:paraId="42FAE63D" w14:textId="77777777" w:rsidTr="0B93AFB1">
        <w:tc>
          <w:tcPr>
            <w:tcW w:w="1711" w:type="dxa"/>
            <w:tcBorders>
              <w:right w:val="nil"/>
            </w:tcBorders>
          </w:tcPr>
          <w:p w14:paraId="79ED9FF4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8BF2205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154" w:type="dxa"/>
            <w:tcBorders>
              <w:left w:val="nil"/>
              <w:right w:val="nil"/>
            </w:tcBorders>
          </w:tcPr>
          <w:p w14:paraId="2C1E5CE9" w14:textId="0C767DA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85D3DD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23DF277F" w14:textId="37A72D69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</w:tr>
      <w:tr w:rsidR="0029133E" w:rsidRPr="00E2465A" w14:paraId="7AEF8B06" w14:textId="77777777" w:rsidTr="0B93AFB1">
        <w:tc>
          <w:tcPr>
            <w:tcW w:w="1711" w:type="dxa"/>
            <w:tcBorders>
              <w:right w:val="nil"/>
            </w:tcBorders>
          </w:tcPr>
          <w:p w14:paraId="2E5F875B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C544190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154" w:type="dxa"/>
            <w:tcBorders>
              <w:left w:val="nil"/>
              <w:right w:val="nil"/>
            </w:tcBorders>
          </w:tcPr>
          <w:p w14:paraId="21D875B1" w14:textId="1788F60E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DF8050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0827D3A8" w14:textId="601D7A08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</w:tr>
      <w:tr w:rsidR="0029133E" w:rsidRPr="00E2465A" w14:paraId="64753210" w14:textId="77777777" w:rsidTr="0B93AFB1">
        <w:tc>
          <w:tcPr>
            <w:tcW w:w="1711" w:type="dxa"/>
            <w:tcBorders>
              <w:right w:val="nil"/>
            </w:tcBorders>
          </w:tcPr>
          <w:p w14:paraId="52B571D2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374471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5154" w:type="dxa"/>
            <w:tcBorders>
              <w:left w:val="nil"/>
              <w:right w:val="nil"/>
            </w:tcBorders>
          </w:tcPr>
          <w:p w14:paraId="15DC5CE2" w14:textId="47642048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E342DC" w14:textId="77777777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14:paraId="41E40A8A" w14:textId="4A4A5D1F" w:rsidR="0029133E" w:rsidRPr="00E2465A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</w:tr>
    </w:tbl>
    <w:p w14:paraId="09C1372A" w14:textId="77777777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</w:p>
    <w:p w14:paraId="63761F48" w14:textId="7EADEE7E" w:rsidR="00E2465A" w:rsidRPr="00E2465A" w:rsidRDefault="00E2465A" w:rsidP="0B93AFB1">
      <w:pPr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 xml:space="preserve">Please do not send stock certificates to </w:t>
      </w:r>
      <w:proofErr w:type="spellStart"/>
      <w:r w:rsidR="002878FD" w:rsidRPr="0B93AFB1">
        <w:rPr>
          <w:rFonts w:ascii="Arial Nova" w:eastAsia="Arial Nova" w:hAnsi="Arial Nova" w:cs="Arial Nova"/>
        </w:rPr>
        <w:t>Hoʻōla</w:t>
      </w:r>
      <w:proofErr w:type="spellEnd"/>
      <w:r w:rsidR="002878FD" w:rsidRPr="0B93AFB1">
        <w:rPr>
          <w:rFonts w:ascii="Arial Nova" w:eastAsia="Arial Nova" w:hAnsi="Arial Nova" w:cs="Arial Nova"/>
        </w:rPr>
        <w:t xml:space="preserve"> Nā Pua</w:t>
      </w:r>
      <w:r w:rsidRPr="0B93AFB1">
        <w:rPr>
          <w:rFonts w:ascii="Arial Nova" w:eastAsia="Arial Nova" w:hAnsi="Arial Nova" w:cs="Arial Nova"/>
        </w:rPr>
        <w:t xml:space="preserve">.  Stock should be transferred directly to the </w:t>
      </w:r>
      <w:proofErr w:type="spellStart"/>
      <w:r w:rsidRPr="0B93AFB1">
        <w:rPr>
          <w:rFonts w:ascii="Arial Nova" w:eastAsia="Arial Nova" w:hAnsi="Arial Nova" w:cs="Arial Nova"/>
        </w:rPr>
        <w:t>Ho’ola</w:t>
      </w:r>
      <w:proofErr w:type="spellEnd"/>
      <w:r w:rsidRPr="0B93AFB1">
        <w:rPr>
          <w:rFonts w:ascii="Arial Nova" w:eastAsia="Arial Nova" w:hAnsi="Arial Nova" w:cs="Arial Nova"/>
        </w:rPr>
        <w:t xml:space="preserve"> Na Pua account as follows:</w:t>
      </w:r>
    </w:p>
    <w:p w14:paraId="67B87B77" w14:textId="219044BD" w:rsidR="00E2465A" w:rsidRP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 xml:space="preserve">Broker: </w:t>
      </w:r>
      <w:r>
        <w:tab/>
      </w:r>
      <w:r>
        <w:tab/>
      </w:r>
      <w:r w:rsidR="002878FD" w:rsidRPr="0B93AFB1">
        <w:rPr>
          <w:rFonts w:ascii="Arial Nova" w:eastAsia="Arial Nova" w:hAnsi="Arial Nova" w:cs="Arial Nova"/>
        </w:rPr>
        <w:t>First Hawaiian Advisors</w:t>
      </w:r>
    </w:p>
    <w:p w14:paraId="04A67D65" w14:textId="35BEE78A" w:rsidR="00E2465A" w:rsidRP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Account Name:</w:t>
      </w:r>
      <w:r>
        <w:tab/>
      </w:r>
      <w:proofErr w:type="spellStart"/>
      <w:r w:rsidR="002878FD" w:rsidRPr="0B93AFB1">
        <w:rPr>
          <w:rFonts w:ascii="Arial Nova" w:eastAsia="Arial Nova" w:hAnsi="Arial Nova" w:cs="Arial Nova"/>
        </w:rPr>
        <w:t>Ho’ola</w:t>
      </w:r>
      <w:proofErr w:type="spellEnd"/>
      <w:r w:rsidR="002878FD" w:rsidRPr="0B93AFB1">
        <w:rPr>
          <w:rFonts w:ascii="Arial Nova" w:eastAsia="Arial Nova" w:hAnsi="Arial Nova" w:cs="Arial Nova"/>
        </w:rPr>
        <w:t xml:space="preserve"> Na Pua</w:t>
      </w:r>
    </w:p>
    <w:p w14:paraId="0583FFDD" w14:textId="71CA9459" w:rsidR="00E2465A" w:rsidRP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Account Number:</w:t>
      </w:r>
      <w:r>
        <w:tab/>
      </w:r>
      <w:r w:rsidR="002878FD" w:rsidRPr="0B93AFB1">
        <w:rPr>
          <w:rFonts w:ascii="Arial Nova" w:eastAsia="Arial Nova" w:hAnsi="Arial Nova" w:cs="Arial Nova"/>
        </w:rPr>
        <w:t>505KU212</w:t>
      </w:r>
    </w:p>
    <w:p w14:paraId="0436FBE6" w14:textId="0B4AC9C2" w:rsidR="00E2465A" w:rsidRP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DTC #:</w:t>
      </w:r>
      <w:r>
        <w:tab/>
      </w:r>
      <w:r>
        <w:tab/>
      </w:r>
      <w:r>
        <w:tab/>
      </w:r>
      <w:r w:rsidR="002B7A6E" w:rsidRPr="0B93AFB1">
        <w:rPr>
          <w:rFonts w:ascii="Arial Nova" w:eastAsia="Arial Nova" w:hAnsi="Arial Nova" w:cs="Arial Nova"/>
        </w:rPr>
        <w:t>0725 (Raymond James)</w:t>
      </w:r>
    </w:p>
    <w:p w14:paraId="4F6212B2" w14:textId="09E10885" w:rsidR="00E2465A" w:rsidRP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Tax ID:</w:t>
      </w:r>
      <w:r>
        <w:tab/>
      </w:r>
      <w:r>
        <w:tab/>
      </w:r>
      <w:r>
        <w:tab/>
      </w:r>
      <w:r w:rsidR="002878FD" w:rsidRPr="0B93AFB1">
        <w:rPr>
          <w:rFonts w:ascii="Arial Nova" w:eastAsia="Arial Nova" w:hAnsi="Arial Nova" w:cs="Arial Nova"/>
        </w:rPr>
        <w:t>46-5139164</w:t>
      </w:r>
    </w:p>
    <w:p w14:paraId="58978013" w14:textId="5BD2505D" w:rsidR="00E2465A" w:rsidRDefault="00E2465A" w:rsidP="0B93AFB1">
      <w:pPr>
        <w:spacing w:after="0"/>
        <w:ind w:left="216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For the benefit of:</w:t>
      </w:r>
      <w:r>
        <w:tab/>
      </w:r>
      <w:r w:rsidR="002878FD" w:rsidRPr="0B93AFB1">
        <w:rPr>
          <w:rFonts w:ascii="Arial Nova" w:eastAsia="Arial Nova" w:hAnsi="Arial Nova" w:cs="Arial Nova"/>
        </w:rPr>
        <w:t>________________</w:t>
      </w:r>
    </w:p>
    <w:p w14:paraId="4AC6AB27" w14:textId="42A0CA90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</w:p>
    <w:p w14:paraId="2D87D686" w14:textId="47C10942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 xml:space="preserve">A confirmation letter showing the date of transfer and value of stocks on transfer date would be appreciated. </w:t>
      </w:r>
    </w:p>
    <w:p w14:paraId="538D0284" w14:textId="63A65E1D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</w:p>
    <w:p w14:paraId="0075686A" w14:textId="0D8B21C5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Thank you for your assistance.</w:t>
      </w:r>
    </w:p>
    <w:p w14:paraId="2D9B3AD7" w14:textId="372D0D64" w:rsidR="00E2465A" w:rsidRPr="00E2465A" w:rsidRDefault="00E2465A" w:rsidP="0B93AFB1">
      <w:pPr>
        <w:spacing w:after="0"/>
        <w:rPr>
          <w:rFonts w:ascii="Arial Nova" w:eastAsia="Arial Nova" w:hAnsi="Arial Nova" w:cs="Arial Nova"/>
        </w:rPr>
      </w:pPr>
    </w:p>
    <w:p w14:paraId="159C0CC0" w14:textId="0C0A81D5" w:rsidR="00E2465A" w:rsidRDefault="00E2465A" w:rsidP="0B93AFB1">
      <w:pPr>
        <w:spacing w:after="0"/>
        <w:rPr>
          <w:rFonts w:ascii="Arial Nova" w:eastAsia="Arial Nova" w:hAnsi="Arial Nova" w:cs="Arial Nova"/>
        </w:rPr>
      </w:pPr>
      <w:r w:rsidRPr="0B93AFB1">
        <w:rPr>
          <w:rFonts w:ascii="Arial Nova" w:eastAsia="Arial Nova" w:hAnsi="Arial Nova" w:cs="Arial Nova"/>
        </w:rPr>
        <w:t>Sincerely,</w:t>
      </w:r>
    </w:p>
    <w:p w14:paraId="0A238EAA" w14:textId="77777777" w:rsidR="0029133E" w:rsidRPr="0029133E" w:rsidRDefault="0029133E" w:rsidP="0B93AFB1">
      <w:pPr>
        <w:spacing w:after="0"/>
        <w:rPr>
          <w:rFonts w:ascii="Arial Nova" w:eastAsia="Arial Nova" w:hAnsi="Arial Nova" w:cs="Arial Nov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29133E" w14:paraId="78E490DF" w14:textId="77777777" w:rsidTr="0B93AFB1"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96C6A" w14:textId="77777777" w:rsidR="0029133E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80575C" w14:textId="77777777" w:rsidR="0029133E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1011C" w14:textId="5CE3A6BC" w:rsidR="0029133E" w:rsidRDefault="0029133E" w:rsidP="0B93AFB1">
            <w:pPr>
              <w:rPr>
                <w:rFonts w:ascii="Arial Nova" w:eastAsia="Arial Nova" w:hAnsi="Arial Nova" w:cs="Arial Nova"/>
              </w:rPr>
            </w:pPr>
          </w:p>
        </w:tc>
      </w:tr>
      <w:tr w:rsidR="0029133E" w14:paraId="1F06965E" w14:textId="77777777" w:rsidTr="0B93AFB1">
        <w:tc>
          <w:tcPr>
            <w:tcW w:w="4315" w:type="dxa"/>
            <w:tcBorders>
              <w:left w:val="nil"/>
              <w:bottom w:val="nil"/>
              <w:right w:val="nil"/>
            </w:tcBorders>
          </w:tcPr>
          <w:p w14:paraId="7396A508" w14:textId="05C873E7" w:rsidR="0029133E" w:rsidRPr="0029133E" w:rsidRDefault="0029133E" w:rsidP="0B93AFB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B93AFB1">
              <w:rPr>
                <w:rFonts w:ascii="Arial Nova" w:eastAsia="Arial Nova" w:hAnsi="Arial Nova" w:cs="Arial Nova"/>
                <w:sz w:val="20"/>
                <w:szCs w:val="20"/>
              </w:rPr>
              <w:t>(Account Holder 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A53CA7" w14:textId="77777777" w:rsidR="0029133E" w:rsidRPr="0029133E" w:rsidRDefault="0029133E" w:rsidP="0B93AFB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5462501" w14:textId="6AA42ED3" w:rsidR="0029133E" w:rsidRPr="0029133E" w:rsidRDefault="0029133E" w:rsidP="0B93AFB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B93AFB1">
              <w:rPr>
                <w:rFonts w:ascii="Arial Nova" w:eastAsia="Arial Nova" w:hAnsi="Arial Nova" w:cs="Arial Nova"/>
                <w:sz w:val="20"/>
                <w:szCs w:val="20"/>
              </w:rPr>
              <w:t>(Account Holder 2; two names are required for joint accounts)</w:t>
            </w:r>
          </w:p>
        </w:tc>
      </w:tr>
    </w:tbl>
    <w:p w14:paraId="44A87F46" w14:textId="5D8A05A5" w:rsidR="00E2465A" w:rsidRDefault="00E2465A" w:rsidP="0029133E"/>
    <w:sectPr w:rsidR="00E2465A" w:rsidSect="00291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70" w:left="14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B4AC" w14:textId="77777777" w:rsidR="00AC0A5B" w:rsidRDefault="00AC0A5B" w:rsidP="00E2465A">
      <w:pPr>
        <w:spacing w:after="0" w:line="240" w:lineRule="auto"/>
      </w:pPr>
      <w:r>
        <w:separator/>
      </w:r>
    </w:p>
  </w:endnote>
  <w:endnote w:type="continuationSeparator" w:id="0">
    <w:p w14:paraId="5975AEC9" w14:textId="77777777" w:rsidR="00AC0A5B" w:rsidRDefault="00AC0A5B" w:rsidP="00E2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795" w14:textId="77777777" w:rsidR="008A738A" w:rsidRDefault="008A7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2A0F" w14:textId="58BF98F4" w:rsidR="002878FD" w:rsidRPr="002878FD" w:rsidRDefault="002878FD" w:rsidP="002878FD">
    <w:pPr>
      <w:pStyle w:val="Footer"/>
      <w:jc w:val="center"/>
      <w:rPr>
        <w:rFonts w:ascii="Proxima Nova" w:hAnsi="Proxima Nova"/>
        <w:b/>
        <w:bCs/>
        <w:sz w:val="20"/>
        <w:szCs w:val="20"/>
      </w:rPr>
    </w:pPr>
    <w:r w:rsidRPr="002878FD">
      <w:rPr>
        <w:rFonts w:ascii="Proxima Nova" w:hAnsi="Proxima Nova"/>
        <w:b/>
        <w:bCs/>
        <w:sz w:val="20"/>
        <w:szCs w:val="20"/>
      </w:rPr>
      <w:t>PLEASE EMAIL OR MAIL TO:</w:t>
    </w:r>
  </w:p>
  <w:p w14:paraId="2363257A" w14:textId="6F8FF3A9" w:rsidR="002878FD" w:rsidRPr="002878FD" w:rsidRDefault="5A35C9A7" w:rsidP="002878FD">
    <w:pPr>
      <w:pStyle w:val="Footer"/>
      <w:jc w:val="center"/>
      <w:rPr>
        <w:rFonts w:ascii="Proxima Nova" w:hAnsi="Proxima Nova"/>
        <w:b/>
        <w:bCs/>
        <w:sz w:val="20"/>
        <w:szCs w:val="20"/>
      </w:rPr>
    </w:pPr>
    <w:proofErr w:type="spellStart"/>
    <w:r w:rsidRPr="5A35C9A7">
      <w:rPr>
        <w:rFonts w:ascii="Proxima Nova" w:hAnsi="Proxima Nova"/>
        <w:b/>
        <w:bCs/>
      </w:rPr>
      <w:t>Ho</w:t>
    </w:r>
    <w:r w:rsidRPr="5A35C9A7">
      <w:rPr>
        <w:rFonts w:ascii="Times New Roman" w:hAnsi="Times New Roman" w:cs="Times New Roman"/>
        <w:b/>
        <w:bCs/>
      </w:rPr>
      <w:t>ʻ</w:t>
    </w:r>
    <w:r w:rsidRPr="5A35C9A7">
      <w:rPr>
        <w:rFonts w:ascii="Proxima Nova" w:hAnsi="Proxima Nova" w:cs="Proxima Nova"/>
        <w:b/>
        <w:bCs/>
      </w:rPr>
      <w:t>ō</w:t>
    </w:r>
    <w:r w:rsidRPr="5A35C9A7">
      <w:rPr>
        <w:rFonts w:ascii="Proxima Nova" w:hAnsi="Proxima Nova"/>
        <w:b/>
        <w:bCs/>
      </w:rPr>
      <w:t>la</w:t>
    </w:r>
    <w:proofErr w:type="spellEnd"/>
    <w:r w:rsidRPr="5A35C9A7">
      <w:rPr>
        <w:rFonts w:ascii="Proxima Nova" w:hAnsi="Proxima Nova"/>
        <w:b/>
        <w:bCs/>
      </w:rPr>
      <w:t xml:space="preserve"> Nā Pua</w:t>
    </w:r>
    <w:r w:rsidRPr="5A35C9A7">
      <w:rPr>
        <w:rFonts w:ascii="Proxima Nova" w:hAnsi="Proxima Nova"/>
        <w:b/>
        <w:bCs/>
        <w:sz w:val="20"/>
        <w:szCs w:val="20"/>
      </w:rPr>
      <w:t xml:space="preserve">, Attn: </w:t>
    </w:r>
    <w:r w:rsidR="008A738A">
      <w:rPr>
        <w:rFonts w:ascii="Proxima Nova" w:hAnsi="Proxima Nova"/>
        <w:b/>
        <w:bCs/>
        <w:sz w:val="20"/>
        <w:szCs w:val="20"/>
      </w:rPr>
      <w:t>Interim COO</w:t>
    </w:r>
    <w:r w:rsidRPr="5A35C9A7">
      <w:rPr>
        <w:rFonts w:ascii="Proxima Nova" w:hAnsi="Proxima Nova"/>
        <w:b/>
        <w:bCs/>
        <w:sz w:val="20"/>
        <w:szCs w:val="20"/>
      </w:rPr>
      <w:t xml:space="preserve"> K</w:t>
    </w:r>
    <w:r w:rsidR="008A738A">
      <w:rPr>
        <w:rFonts w:ascii="Proxima Nova" w:hAnsi="Proxima Nova"/>
        <w:b/>
        <w:bCs/>
        <w:sz w:val="20"/>
        <w:szCs w:val="20"/>
      </w:rPr>
      <w:t>ent</w:t>
    </w:r>
    <w:r w:rsidRPr="5A35C9A7">
      <w:rPr>
        <w:rFonts w:ascii="Proxima Nova" w:hAnsi="Proxima Nova"/>
        <w:b/>
        <w:bCs/>
        <w:sz w:val="20"/>
        <w:szCs w:val="20"/>
      </w:rPr>
      <w:t xml:space="preserve"> A</w:t>
    </w:r>
    <w:r w:rsidR="008A738A">
      <w:rPr>
        <w:rFonts w:ascii="Proxima Nova" w:hAnsi="Proxima Nova"/>
        <w:b/>
        <w:bCs/>
        <w:sz w:val="20"/>
        <w:szCs w:val="20"/>
      </w:rPr>
      <w:t>nderson</w:t>
    </w:r>
    <w:r w:rsidRPr="5A35C9A7">
      <w:rPr>
        <w:rFonts w:ascii="Proxima Nova" w:hAnsi="Proxima Nova"/>
        <w:b/>
        <w:bCs/>
        <w:sz w:val="20"/>
        <w:szCs w:val="20"/>
      </w:rPr>
      <w:t xml:space="preserve"> (</w:t>
    </w:r>
    <w:hyperlink r:id="rId1" w:history="1">
      <w:r w:rsidR="008A738A" w:rsidRPr="002D6946">
        <w:rPr>
          <w:rStyle w:val="Hyperlink"/>
          <w:rFonts w:ascii="Proxima Nova" w:hAnsi="Proxima Nova"/>
          <w:b/>
          <w:bCs/>
          <w:sz w:val="20"/>
          <w:szCs w:val="20"/>
        </w:rPr>
        <w:t>kent.anderson@hoolanapua.org</w:t>
      </w:r>
    </w:hyperlink>
    <w:r w:rsidRPr="5A35C9A7">
      <w:rPr>
        <w:rFonts w:ascii="Proxima Nova" w:hAnsi="Proxima Nova"/>
        <w:b/>
        <w:bCs/>
        <w:sz w:val="20"/>
        <w:szCs w:val="20"/>
      </w:rPr>
      <w:t>)</w:t>
    </w:r>
  </w:p>
  <w:p w14:paraId="38EF8417" w14:textId="1D0712AE" w:rsidR="002878FD" w:rsidRPr="002878FD" w:rsidRDefault="5A35C9A7" w:rsidP="002878FD">
    <w:pPr>
      <w:pStyle w:val="Footer"/>
      <w:jc w:val="center"/>
      <w:rPr>
        <w:rFonts w:ascii="Proxima Nova" w:hAnsi="Proxima Nova"/>
        <w:sz w:val="20"/>
        <w:szCs w:val="20"/>
      </w:rPr>
    </w:pPr>
    <w:r w:rsidRPr="5A35C9A7">
      <w:rPr>
        <w:rFonts w:ascii="Proxima Nova" w:hAnsi="Proxima Nova"/>
        <w:sz w:val="20"/>
        <w:szCs w:val="20"/>
      </w:rPr>
      <w:t>P.O. Box 22551, Honolulu, HI, 96823  Tel: 808-</w:t>
    </w:r>
    <w:r w:rsidR="008A738A">
      <w:rPr>
        <w:rFonts w:ascii="Proxima Nova" w:hAnsi="Proxima Nova"/>
        <w:sz w:val="20"/>
        <w:szCs w:val="20"/>
      </w:rPr>
      <w:t>723</w:t>
    </w:r>
    <w:r w:rsidRPr="5A35C9A7">
      <w:rPr>
        <w:rFonts w:ascii="Proxima Nova" w:hAnsi="Proxima Nova"/>
        <w:sz w:val="20"/>
        <w:szCs w:val="20"/>
      </w:rPr>
      <w:t>-</w:t>
    </w:r>
    <w:r w:rsidR="008A738A">
      <w:rPr>
        <w:rFonts w:ascii="Proxima Nova" w:hAnsi="Proxima Nova"/>
        <w:sz w:val="20"/>
        <w:szCs w:val="20"/>
      </w:rPr>
      <w:t>2317</w:t>
    </w:r>
    <w:r w:rsidRPr="5A35C9A7">
      <w:rPr>
        <w:rFonts w:ascii="Proxima Nova" w:hAnsi="Proxima Nova"/>
        <w:sz w:val="20"/>
        <w:szCs w:val="20"/>
      </w:rPr>
      <w:t xml:space="preserve">  Web: www.hoolanapua.org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57A7" w14:textId="77777777" w:rsidR="008A738A" w:rsidRDefault="008A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861C" w14:textId="77777777" w:rsidR="00AC0A5B" w:rsidRDefault="00AC0A5B" w:rsidP="00E2465A">
      <w:pPr>
        <w:spacing w:after="0" w:line="240" w:lineRule="auto"/>
      </w:pPr>
      <w:r>
        <w:separator/>
      </w:r>
    </w:p>
  </w:footnote>
  <w:footnote w:type="continuationSeparator" w:id="0">
    <w:p w14:paraId="545DF4F4" w14:textId="77777777" w:rsidR="00AC0A5B" w:rsidRDefault="00AC0A5B" w:rsidP="00E2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51E9" w14:textId="77777777" w:rsidR="008A738A" w:rsidRDefault="008A7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B1A7" w14:textId="70AED829" w:rsidR="00E2465A" w:rsidRDefault="5A35C9A7">
    <w:pPr>
      <w:pStyle w:val="Header"/>
    </w:pPr>
    <w:r>
      <w:rPr>
        <w:noProof/>
      </w:rPr>
      <w:drawing>
        <wp:inline distT="0" distB="0" distL="0" distR="0" wp14:anchorId="2CCC6CD4" wp14:editId="5A35C9A7">
          <wp:extent cx="4572000" cy="600075"/>
          <wp:effectExtent l="0" t="0" r="0" b="0"/>
          <wp:docPr id="1331555795" name="Picture 1331555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AA10" w14:textId="77777777" w:rsidR="008A738A" w:rsidRDefault="008A7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A"/>
    <w:rsid w:val="002878FD"/>
    <w:rsid w:val="0029133E"/>
    <w:rsid w:val="002B7A6E"/>
    <w:rsid w:val="006E1A4B"/>
    <w:rsid w:val="008A738A"/>
    <w:rsid w:val="008B0ADD"/>
    <w:rsid w:val="00AC0A5B"/>
    <w:rsid w:val="00D17A38"/>
    <w:rsid w:val="00E2465A"/>
    <w:rsid w:val="0B93AFB1"/>
    <w:rsid w:val="11834EBD"/>
    <w:rsid w:val="1BF870EA"/>
    <w:rsid w:val="3DF31607"/>
    <w:rsid w:val="5A35C9A7"/>
    <w:rsid w:val="61B1F67B"/>
    <w:rsid w:val="7486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A0871"/>
  <w15:chartTrackingRefBased/>
  <w15:docId w15:val="{B0315863-B0BB-457B-B876-D178BE5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5A"/>
  </w:style>
  <w:style w:type="paragraph" w:styleId="Footer">
    <w:name w:val="footer"/>
    <w:basedOn w:val="Normal"/>
    <w:link w:val="FooterChar"/>
    <w:uiPriority w:val="99"/>
    <w:unhideWhenUsed/>
    <w:rsid w:val="00E24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5A"/>
  </w:style>
  <w:style w:type="table" w:styleId="TableGrid">
    <w:name w:val="Table Grid"/>
    <w:basedOn w:val="TableNormal"/>
    <w:uiPriority w:val="39"/>
    <w:rsid w:val="00E2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nt.anderson@hoolanapu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dfc9b-6bbe-4622-84da-ca410f88e170" xsi:nil="true"/>
    <lcf76f155ced4ddcb4097134ff3c332f xmlns="8e9341be-5f7d-4a62-9355-f4220f9f7f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23B162497CF4086314E603FDF544C" ma:contentTypeVersion="17" ma:contentTypeDescription="Create a new document." ma:contentTypeScope="" ma:versionID="9027a18047864ae29ade323533a0a08b">
  <xsd:schema xmlns:xsd="http://www.w3.org/2001/XMLSchema" xmlns:xs="http://www.w3.org/2001/XMLSchema" xmlns:p="http://schemas.microsoft.com/office/2006/metadata/properties" xmlns:ns2="8e9341be-5f7d-4a62-9355-f4220f9f7f67" xmlns:ns3="101dfc9b-6bbe-4622-84da-ca410f88e170" targetNamespace="http://schemas.microsoft.com/office/2006/metadata/properties" ma:root="true" ma:fieldsID="dbb22af0ef5614aafd7809d9cf6e8f5f" ns2:_="" ns3:_="">
    <xsd:import namespace="8e9341be-5f7d-4a62-9355-f4220f9f7f67"/>
    <xsd:import namespace="101dfc9b-6bbe-4622-84da-ca410f88e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341be-5f7d-4a62-9355-f4220f9f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64e8d1-bf4b-47a3-a848-4dcad5afb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dfc9b-6bbe-4622-84da-ca410f88e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faa4f8-a54f-4079-8187-70e19ca5c0a4}" ma:internalName="TaxCatchAll" ma:showField="CatchAllData" ma:web="101dfc9b-6bbe-4622-84da-ca410f88e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DDF22-4C02-4EBE-95A2-6C2077F52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44E3F-3781-46B5-BE83-79CF26D23241}">
  <ds:schemaRefs>
    <ds:schemaRef ds:uri="http://schemas.microsoft.com/office/2006/metadata/properties"/>
    <ds:schemaRef ds:uri="http://schemas.microsoft.com/office/infopath/2007/PartnerControls"/>
    <ds:schemaRef ds:uri="101dfc9b-6bbe-4622-84da-ca410f88e170"/>
    <ds:schemaRef ds:uri="8e9341be-5f7d-4a62-9355-f4220f9f7f67"/>
  </ds:schemaRefs>
</ds:datastoreItem>
</file>

<file path=customXml/itemProps3.xml><?xml version="1.0" encoding="utf-8"?>
<ds:datastoreItem xmlns:ds="http://schemas.openxmlformats.org/officeDocument/2006/customXml" ds:itemID="{9D211369-4473-4503-83CA-18D1006B0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341be-5f7d-4a62-9355-f4220f9f7f67"/>
    <ds:schemaRef ds:uri="101dfc9b-6bbe-4622-84da-ca410f88e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Fink</dc:creator>
  <cp:keywords/>
  <dc:description/>
  <cp:lastModifiedBy>Kent Anderson</cp:lastModifiedBy>
  <cp:revision>2</cp:revision>
  <dcterms:created xsi:type="dcterms:W3CDTF">2023-12-07T20:43:00Z</dcterms:created>
  <dcterms:modified xsi:type="dcterms:W3CDTF">2023-12-07T20:43:00Z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0x01010062A23B162497CF4086314E603FDF544C</vt:lpwstr>
  </property>
  <property fmtid="{D5CDD505-2E9C-101B-9397-08002B2CF9AE}" pid="3" name="MediaServiceImageTags">
    <vt:lpwstr/>
  </property>
</Properties>
</file>